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22F5C97A" w:rsidR="00764E53" w:rsidRPr="0061285D" w:rsidRDefault="0071661A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AC4D1E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619BC105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71661A">
              <w:rPr>
                <w:b/>
                <w:lang w:val="uk-UA"/>
              </w:rPr>
              <w:t>522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6F757831" w14:textId="00431018" w:rsidR="00AC4D1E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EC0EC8">
        <w:rPr>
          <w:b/>
          <w:bCs/>
          <w:lang w:val="uk-UA"/>
        </w:rPr>
        <w:t>Немеш Г.В.</w:t>
      </w:r>
      <w:r w:rsidR="00401EB4">
        <w:rPr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06FE93B7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53012751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EC0EC8">
        <w:rPr>
          <w:lang w:val="uk-UA"/>
        </w:rPr>
        <w:t>Немеш Г.В.</w:t>
      </w:r>
      <w:r w:rsidR="00401EB4">
        <w:rPr>
          <w:szCs w:val="28"/>
          <w:lang w:val="uk-UA"/>
        </w:rPr>
        <w:t>,</w:t>
      </w:r>
      <w:r w:rsidR="008A34EA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73974357" w:rsidR="008A34EA" w:rsidRPr="00444780" w:rsidRDefault="00EC0EC8" w:rsidP="003104CD">
      <w:pPr>
        <w:ind w:firstLine="567"/>
        <w:rPr>
          <w:lang w:val="uk-UA"/>
        </w:rPr>
      </w:pPr>
      <w:r>
        <w:rPr>
          <w:lang w:val="uk-UA"/>
        </w:rPr>
        <w:t xml:space="preserve">Немеш Ганною Василівною </w:t>
      </w:r>
      <w:r w:rsidR="008A34EA" w:rsidRPr="00444780">
        <w:rPr>
          <w:lang w:val="uk-UA"/>
        </w:rPr>
        <w:t xml:space="preserve">засобами </w:t>
      </w:r>
      <w:r w:rsidR="001F351F">
        <w:rPr>
          <w:lang w:val="uk-UA"/>
        </w:rPr>
        <w:t>електронного</w:t>
      </w:r>
      <w:r w:rsidR="00444780" w:rsidRPr="00444780">
        <w:rPr>
          <w:lang w:val="uk-UA"/>
        </w:rPr>
        <w:t xml:space="preserve"> зв’язку</w:t>
      </w:r>
      <w:r w:rsidR="00AC4D1E">
        <w:rPr>
          <w:lang w:val="uk-UA"/>
        </w:rPr>
        <w:t xml:space="preserve"> </w:t>
      </w:r>
      <w:r w:rsidR="00401EB4">
        <w:rPr>
          <w:lang w:val="uk-UA"/>
        </w:rPr>
        <w:t>25</w:t>
      </w:r>
      <w:r w:rsidR="008A34EA" w:rsidRPr="00444780">
        <w:rPr>
          <w:lang w:val="uk-UA"/>
        </w:rPr>
        <w:t xml:space="preserve"> липня </w:t>
      </w:r>
      <w:r w:rsidR="00401EB4">
        <w:rPr>
          <w:lang w:val="uk-UA"/>
        </w:rPr>
        <w:br/>
      </w:r>
      <w:r w:rsidR="008A34EA" w:rsidRPr="00444780">
        <w:rPr>
          <w:lang w:val="uk-UA"/>
        </w:rPr>
        <w:t>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</w:t>
      </w:r>
      <w:r w:rsidR="00142D6B">
        <w:rPr>
          <w:lang w:val="uk-UA"/>
        </w:rPr>
        <w:br/>
      </w:r>
      <w:r w:rsidR="008A34EA" w:rsidRPr="00444780">
        <w:rPr>
          <w:lang w:val="uk-UA"/>
        </w:rPr>
        <w:t>на посаду прокурора окружної прокуратури.</w:t>
      </w:r>
    </w:p>
    <w:p w14:paraId="43730D4B" w14:textId="7352DC68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 xml:space="preserve">Згідно з частиною третьою статті 30 Закону України «Про прокуратуру» </w:t>
      </w:r>
      <w:r w:rsidR="00142D6B">
        <w:rPr>
          <w:lang w:val="uk-UA"/>
        </w:rPr>
        <w:br/>
      </w:r>
      <w:r w:rsidRPr="00444780">
        <w:rPr>
          <w:lang w:val="uk-UA"/>
        </w:rPr>
        <w:t xml:space="preserve">до участі в доборі кандидатів на посаду прокурора допускаються особи, </w:t>
      </w:r>
      <w:r w:rsidR="00142D6B">
        <w:rPr>
          <w:lang w:val="uk-UA"/>
        </w:rPr>
        <w:br/>
      </w:r>
      <w:r w:rsidRPr="00444780">
        <w:rPr>
          <w:lang w:val="uk-UA"/>
        </w:rPr>
        <w:t xml:space="preserve">які подали всі необхідні документи та відповідають вимогам, установленим </w:t>
      </w:r>
      <w:r w:rsidR="00142D6B">
        <w:rPr>
          <w:lang w:val="uk-UA"/>
        </w:rPr>
        <w:br/>
      </w:r>
      <w:r w:rsidRPr="00444780">
        <w:rPr>
          <w:lang w:val="uk-UA"/>
        </w:rPr>
        <w:t>до кандидата на посаду прокурора.</w:t>
      </w:r>
    </w:p>
    <w:p w14:paraId="1013C0AC" w14:textId="0CFF5B57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 xml:space="preserve">Із вказаними вимогами </w:t>
      </w:r>
      <w:r w:rsidR="00EC0EC8">
        <w:rPr>
          <w:lang w:val="uk-UA"/>
        </w:rPr>
        <w:t xml:space="preserve">Немеш Г.В. </w:t>
      </w:r>
      <w:r w:rsidRPr="00444780">
        <w:rPr>
          <w:lang w:val="uk-UA"/>
        </w:rPr>
        <w:t>ознайомлен</w:t>
      </w:r>
      <w:r w:rsidR="00401EB4">
        <w:rPr>
          <w:lang w:val="uk-UA"/>
        </w:rPr>
        <w:t>а</w:t>
      </w:r>
      <w:r w:rsidRPr="00444780">
        <w:rPr>
          <w:lang w:val="uk-UA"/>
        </w:rPr>
        <w:t>, про що свідчить підписана н</w:t>
      </w:r>
      <w:r w:rsidR="00401EB4">
        <w:rPr>
          <w:lang w:val="uk-UA"/>
        </w:rPr>
        <w:t>ею</w:t>
      </w:r>
      <w:r w:rsidRPr="00444780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7907E552" w:rsidR="004F41B7" w:rsidRDefault="004F41B7" w:rsidP="0032477A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EC0EC8">
        <w:rPr>
          <w:lang w:val="uk-UA"/>
        </w:rPr>
        <w:t xml:space="preserve">Немеш Ганна Василівна </w:t>
      </w:r>
      <w:r w:rsidR="005961DF">
        <w:rPr>
          <w:lang w:val="uk-UA"/>
        </w:rPr>
        <w:t>бра</w:t>
      </w:r>
      <w:r w:rsidR="00401EB4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32477A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32477A">
        <w:rPr>
          <w:lang w:val="uk-UA"/>
        </w:rPr>
        <w:t>другого</w:t>
      </w:r>
      <w:r w:rsidR="009234A6">
        <w:rPr>
          <w:lang w:val="uk-UA"/>
        </w:rPr>
        <w:t xml:space="preserve"> етапу </w:t>
      </w:r>
      <w:r w:rsidR="00293D21" w:rsidRPr="00293D21">
        <w:rPr>
          <w:lang w:val="uk-UA"/>
        </w:rPr>
        <w:t xml:space="preserve">кваліфікаційного іспиту у формі анонімного тестування для виявлення рівня </w:t>
      </w:r>
      <w:r w:rsidR="002A4474">
        <w:rPr>
          <w:lang w:val="uk-UA"/>
        </w:rPr>
        <w:t>загальних здібностей</w:t>
      </w:r>
      <w:r w:rsidR="00293D21" w:rsidRPr="00293D21">
        <w:rPr>
          <w:lang w:val="uk-UA"/>
        </w:rPr>
        <w:t xml:space="preserve"> не набр</w:t>
      </w:r>
      <w:r w:rsidR="00293D21">
        <w:rPr>
          <w:lang w:val="uk-UA"/>
        </w:rPr>
        <w:t>а</w:t>
      </w:r>
      <w:r w:rsidR="00890490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890490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890490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 xml:space="preserve">Комісії від </w:t>
      </w:r>
      <w:r w:rsidR="002A4474">
        <w:rPr>
          <w:lang w:val="uk-UA"/>
        </w:rPr>
        <w:t>2</w:t>
      </w:r>
      <w:r w:rsidR="00592458" w:rsidRPr="00592458">
        <w:rPr>
          <w:lang w:val="uk-UA"/>
        </w:rPr>
        <w:t>6 серпня 2024 року № 26</w:t>
      </w:r>
      <w:r w:rsidR="002A4474">
        <w:rPr>
          <w:lang w:val="uk-UA"/>
        </w:rPr>
        <w:t>5</w:t>
      </w:r>
      <w:r w:rsidR="00592458" w:rsidRPr="00592458">
        <w:rPr>
          <w:lang w:val="uk-UA"/>
        </w:rPr>
        <w:t>дк-24</w:t>
      </w:r>
      <w:r w:rsidR="00592458">
        <w:rPr>
          <w:lang w:val="uk-UA"/>
        </w:rPr>
        <w:t>.</w:t>
      </w:r>
    </w:p>
    <w:p w14:paraId="0B42D4E0" w14:textId="55AAB86F" w:rsidR="00B15FD5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, яка не </w:t>
      </w:r>
      <w:r w:rsidR="00710938" w:rsidRPr="002A4474">
        <w:rPr>
          <w:lang w:val="uk-UA"/>
        </w:rPr>
        <w:t>склала кваліфікаційний іспит, може бути допущен</w:t>
      </w:r>
      <w:r w:rsidR="00EF27F6" w:rsidRPr="002A4474">
        <w:rPr>
          <w:lang w:val="uk-UA"/>
        </w:rPr>
        <w:t>а</w:t>
      </w:r>
      <w:r w:rsidR="00710938" w:rsidRPr="002A4474">
        <w:rPr>
          <w:lang w:val="uk-UA"/>
        </w:rPr>
        <w:t xml:space="preserve"> до складання такого іспиту повторно не раніше ніж </w:t>
      </w:r>
      <w:r w:rsidR="005D3AE7" w:rsidRPr="002A4474">
        <w:rPr>
          <w:lang w:val="uk-UA"/>
        </w:rPr>
        <w:t xml:space="preserve">через рік. Відповідно до </w:t>
      </w:r>
      <w:r w:rsidR="002A4474" w:rsidRPr="002A4474">
        <w:rPr>
          <w:lang w:val="uk-UA"/>
        </w:rPr>
        <w:t>графіку складання кваліфікаційного іспиту у формі анонімного тестування для виявлення рівня загальних здібностей</w:t>
      </w:r>
      <w:r w:rsidR="005D3AE7">
        <w:rPr>
          <w:lang w:val="uk-UA"/>
        </w:rPr>
        <w:t xml:space="preserve">, затвердженого рішенням Комісії від </w:t>
      </w:r>
      <w:r w:rsidR="002A4474">
        <w:rPr>
          <w:lang w:val="uk-UA"/>
        </w:rPr>
        <w:t>16</w:t>
      </w:r>
      <w:r w:rsidR="005D3AE7">
        <w:rPr>
          <w:lang w:val="uk-UA"/>
        </w:rPr>
        <w:t xml:space="preserve"> серпня 2024 року № 2</w:t>
      </w:r>
      <w:r w:rsidR="002A4474">
        <w:rPr>
          <w:lang w:val="uk-UA"/>
        </w:rPr>
        <w:t>63</w:t>
      </w:r>
      <w:r w:rsidR="005D3AE7">
        <w:rPr>
          <w:lang w:val="uk-UA"/>
        </w:rPr>
        <w:t xml:space="preserve">дк-24, </w:t>
      </w:r>
      <w:r w:rsidR="00EC0EC8">
        <w:rPr>
          <w:lang w:val="uk-UA"/>
        </w:rPr>
        <w:t xml:space="preserve">Немеш Г.В.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401EB4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2A4474">
        <w:rPr>
          <w:lang w:val="uk-UA"/>
        </w:rPr>
        <w:t>26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0E7911C0" w:rsidR="00710938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EC0EC8">
        <w:rPr>
          <w:lang w:val="uk-UA"/>
        </w:rPr>
        <w:t xml:space="preserve">Немеш Г.В.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401EB4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</w:t>
      </w:r>
      <w:r w:rsidR="00B15FD5">
        <w:rPr>
          <w:lang w:val="uk-UA"/>
        </w:rPr>
        <w:t xml:space="preserve"> </w:t>
      </w:r>
      <w:r w:rsidR="009234A6" w:rsidRPr="009234A6">
        <w:rPr>
          <w:lang w:val="uk-UA"/>
        </w:rPr>
        <w:t>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>ішенням Комісії</w:t>
      </w:r>
      <w:r w:rsidR="00B15FD5">
        <w:rPr>
          <w:lang w:val="uk-UA"/>
        </w:rPr>
        <w:t xml:space="preserve"> </w:t>
      </w:r>
      <w:r w:rsidR="00F52934">
        <w:rPr>
          <w:lang w:val="uk-UA"/>
        </w:rPr>
        <w:t xml:space="preserve">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5701AD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B15FD5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B15FD5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142D6B" w:rsidRPr="00142D6B">
        <w:rPr>
          <w:lang w:val="uk-UA"/>
        </w:rPr>
        <w:t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відповідного органу, що здійснює дисциплінарне провадження,</w:t>
      </w:r>
      <w:r w:rsidR="00B15FD5">
        <w:rPr>
          <w:lang w:val="uk-UA"/>
        </w:rPr>
        <w:t xml:space="preserve"> </w:t>
      </w:r>
      <w:r w:rsidR="00142D6B" w:rsidRPr="00142D6B">
        <w:rPr>
          <w:lang w:val="uk-UA"/>
        </w:rPr>
        <w:t xml:space="preserve">26 жовтня </w:t>
      </w:r>
      <w:r w:rsidR="00B15FD5">
        <w:rPr>
          <w:lang w:val="uk-UA"/>
        </w:rPr>
        <w:br/>
      </w:r>
      <w:r w:rsidR="00142D6B" w:rsidRPr="00142D6B">
        <w:rPr>
          <w:lang w:val="uk-UA"/>
        </w:rPr>
        <w:t>2021 року № 11зп-21 (із змінами)</w:t>
      </w:r>
      <w:r w:rsidR="00656021" w:rsidRPr="00142D6B">
        <w:rPr>
          <w:lang w:val="uk-UA"/>
        </w:rPr>
        <w:t>.</w:t>
      </w:r>
    </w:p>
    <w:p w14:paraId="1657B23B" w14:textId="77777777" w:rsidR="00142D6B" w:rsidRPr="00444780" w:rsidRDefault="00142D6B" w:rsidP="00142D6B">
      <w:pPr>
        <w:ind w:firstLine="567"/>
        <w:rPr>
          <w:lang w:val="uk-UA"/>
        </w:rPr>
      </w:pPr>
      <w:r w:rsidRPr="00142D6B">
        <w:rPr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  <w:r>
        <w:rPr>
          <w:lang w:val="uk-UA"/>
        </w:rPr>
        <w:t xml:space="preserve"> 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42D1EBD7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EC0EC8">
        <w:rPr>
          <w:lang w:val="uk-UA"/>
        </w:rPr>
        <w:t xml:space="preserve">Немеш Ганні Василівні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5873C8B7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EC0EC8">
        <w:rPr>
          <w:lang w:val="uk-UA"/>
        </w:rPr>
        <w:t>Немеш Г.В.</w:t>
      </w:r>
    </w:p>
    <w:p w14:paraId="21218D39" w14:textId="77777777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100F27A" w14:textId="77777777" w:rsidR="004B0F53" w:rsidRDefault="004B0F53" w:rsidP="00933146">
            <w:pPr>
              <w:rPr>
                <w:b/>
                <w:bCs/>
                <w:lang w:val="uk-UA"/>
              </w:rPr>
            </w:pPr>
          </w:p>
          <w:p w14:paraId="7FFE653E" w14:textId="77777777" w:rsidR="004B0F53" w:rsidRDefault="004B0F53" w:rsidP="00933146">
            <w:pPr>
              <w:rPr>
                <w:b/>
                <w:bCs/>
                <w:lang w:val="uk-UA"/>
              </w:rPr>
            </w:pPr>
          </w:p>
          <w:p w14:paraId="10097C66" w14:textId="7C6313E0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142D6B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59848" w14:textId="77777777" w:rsidR="00D57FF5" w:rsidRDefault="00D57FF5">
      <w:r>
        <w:separator/>
      </w:r>
    </w:p>
  </w:endnote>
  <w:endnote w:type="continuationSeparator" w:id="0">
    <w:p w14:paraId="2290B974" w14:textId="77777777" w:rsidR="00D57FF5" w:rsidRDefault="00D57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E377E" w14:textId="77777777" w:rsidR="00D57FF5" w:rsidRDefault="00D57FF5">
      <w:r>
        <w:separator/>
      </w:r>
    </w:p>
  </w:footnote>
  <w:footnote w:type="continuationSeparator" w:id="0">
    <w:p w14:paraId="65CF08D0" w14:textId="77777777" w:rsidR="00D57FF5" w:rsidRDefault="00D57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4F4B6D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4F4B6D" w:rsidRDefault="004F4B6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44F27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2D6B"/>
    <w:rsid w:val="0014493C"/>
    <w:rsid w:val="00150A9D"/>
    <w:rsid w:val="00154A6E"/>
    <w:rsid w:val="00174871"/>
    <w:rsid w:val="00174F94"/>
    <w:rsid w:val="001A1D43"/>
    <w:rsid w:val="001E2375"/>
    <w:rsid w:val="001F351F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A4474"/>
    <w:rsid w:val="002C2C11"/>
    <w:rsid w:val="002C4B88"/>
    <w:rsid w:val="002E2A53"/>
    <w:rsid w:val="00300C20"/>
    <w:rsid w:val="00305030"/>
    <w:rsid w:val="003104CD"/>
    <w:rsid w:val="00311548"/>
    <w:rsid w:val="00312B02"/>
    <w:rsid w:val="003218FB"/>
    <w:rsid w:val="003220C2"/>
    <w:rsid w:val="0032477A"/>
    <w:rsid w:val="00327F97"/>
    <w:rsid w:val="003320FE"/>
    <w:rsid w:val="00343649"/>
    <w:rsid w:val="00346029"/>
    <w:rsid w:val="00346459"/>
    <w:rsid w:val="003511CD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1EB4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0F53"/>
    <w:rsid w:val="004B35C1"/>
    <w:rsid w:val="004B7085"/>
    <w:rsid w:val="004D77E0"/>
    <w:rsid w:val="004F41B7"/>
    <w:rsid w:val="004F4B6D"/>
    <w:rsid w:val="0050236E"/>
    <w:rsid w:val="00517C20"/>
    <w:rsid w:val="0052676C"/>
    <w:rsid w:val="00551057"/>
    <w:rsid w:val="005701AD"/>
    <w:rsid w:val="0058094C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1661A"/>
    <w:rsid w:val="007322D6"/>
    <w:rsid w:val="00764974"/>
    <w:rsid w:val="00764E53"/>
    <w:rsid w:val="00773778"/>
    <w:rsid w:val="00774F2A"/>
    <w:rsid w:val="00781387"/>
    <w:rsid w:val="0079365E"/>
    <w:rsid w:val="007A07A3"/>
    <w:rsid w:val="007A1434"/>
    <w:rsid w:val="007A7545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90490"/>
    <w:rsid w:val="008A1D01"/>
    <w:rsid w:val="008A34EA"/>
    <w:rsid w:val="008C70F6"/>
    <w:rsid w:val="008D38D8"/>
    <w:rsid w:val="009209BE"/>
    <w:rsid w:val="009234A6"/>
    <w:rsid w:val="00923AEC"/>
    <w:rsid w:val="00937775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A171B6"/>
    <w:rsid w:val="00A36465"/>
    <w:rsid w:val="00A3702A"/>
    <w:rsid w:val="00A80924"/>
    <w:rsid w:val="00AA49C1"/>
    <w:rsid w:val="00AC4D1E"/>
    <w:rsid w:val="00AD7267"/>
    <w:rsid w:val="00AE0CAD"/>
    <w:rsid w:val="00AF17B3"/>
    <w:rsid w:val="00AF59A5"/>
    <w:rsid w:val="00B10A1E"/>
    <w:rsid w:val="00B15FD5"/>
    <w:rsid w:val="00B24433"/>
    <w:rsid w:val="00B35D95"/>
    <w:rsid w:val="00B449E8"/>
    <w:rsid w:val="00B712AF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5B73"/>
    <w:rsid w:val="00C96677"/>
    <w:rsid w:val="00CD4C3F"/>
    <w:rsid w:val="00CD5F2C"/>
    <w:rsid w:val="00D41B5F"/>
    <w:rsid w:val="00D43A36"/>
    <w:rsid w:val="00D52E55"/>
    <w:rsid w:val="00D56E73"/>
    <w:rsid w:val="00D56FFF"/>
    <w:rsid w:val="00D57FF5"/>
    <w:rsid w:val="00D672D6"/>
    <w:rsid w:val="00D7156F"/>
    <w:rsid w:val="00D724CF"/>
    <w:rsid w:val="00D953A3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0EC8"/>
    <w:rsid w:val="00EC25DA"/>
    <w:rsid w:val="00EF1C1F"/>
    <w:rsid w:val="00EF27F6"/>
    <w:rsid w:val="00EF2B0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D3CE4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1</Pages>
  <Words>2767</Words>
  <Characters>1578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18</cp:revision>
  <cp:lastPrinted>2025-08-07T14:07:00Z</cp:lastPrinted>
  <dcterms:created xsi:type="dcterms:W3CDTF">2025-07-07T14:55:00Z</dcterms:created>
  <dcterms:modified xsi:type="dcterms:W3CDTF">2025-08-13T15:56:00Z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2025-07-09T09:00:16Z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dd4b2945-e319-4437-9a5a-978c5de289cd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